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3D5D2" w14:textId="77777777" w:rsidR="007967F7" w:rsidRDefault="007967F7" w:rsidP="00547B2D">
      <w:pPr>
        <w:jc w:val="center"/>
        <w:rPr>
          <w:b/>
        </w:rPr>
      </w:pPr>
      <w:r>
        <w:rPr>
          <w:b/>
        </w:rPr>
        <w:t>OSH 261 Principles of Occupational Safety and Health</w:t>
      </w:r>
    </w:p>
    <w:p w14:paraId="2CAE93BC" w14:textId="3D78EF42" w:rsidR="007967F7" w:rsidRDefault="00B45FB4" w:rsidP="00196E61">
      <w:pPr>
        <w:jc w:val="center"/>
        <w:rPr>
          <w:b/>
        </w:rPr>
      </w:pPr>
      <w:r>
        <w:rPr>
          <w:b/>
        </w:rPr>
        <w:t>Week 2</w:t>
      </w:r>
      <w:r w:rsidR="00BB5633">
        <w:rPr>
          <w:b/>
        </w:rPr>
        <w:t xml:space="preserve"> </w:t>
      </w:r>
      <w:r w:rsidR="00F27174">
        <w:rPr>
          <w:b/>
        </w:rPr>
        <w:t>Group Think</w:t>
      </w:r>
      <w:r w:rsidR="00BB5633">
        <w:rPr>
          <w:b/>
        </w:rPr>
        <w:t xml:space="preserve"> </w:t>
      </w:r>
      <w:proofErr w:type="gramStart"/>
      <w:r w:rsidR="00F27174">
        <w:rPr>
          <w:b/>
        </w:rPr>
        <w:t>In</w:t>
      </w:r>
      <w:proofErr w:type="gramEnd"/>
      <w:r w:rsidR="00F27174">
        <w:rPr>
          <w:b/>
        </w:rPr>
        <w:t xml:space="preserve"> Class Assignment</w:t>
      </w:r>
    </w:p>
    <w:p w14:paraId="406660D9" w14:textId="77777777" w:rsidR="007967F7" w:rsidRDefault="007967F7" w:rsidP="00547B2D">
      <w:pPr>
        <w:jc w:val="center"/>
        <w:rPr>
          <w:b/>
        </w:rPr>
      </w:pPr>
      <w:r>
        <w:rPr>
          <w:b/>
        </w:rPr>
        <w:t xml:space="preserve">Safety and Ethics </w:t>
      </w:r>
    </w:p>
    <w:p w14:paraId="329E3E99" w14:textId="77777777" w:rsidR="007967F7" w:rsidRDefault="007967F7" w:rsidP="00547B2D">
      <w:pPr>
        <w:jc w:val="center"/>
        <w:rPr>
          <w:b/>
        </w:rPr>
      </w:pPr>
      <w:r>
        <w:rPr>
          <w:b/>
        </w:rPr>
        <w:t>(50 points)</w:t>
      </w:r>
    </w:p>
    <w:p w14:paraId="7BD43E48" w14:textId="77777777" w:rsidR="007967F7" w:rsidRDefault="007967F7" w:rsidP="00547B2D">
      <w:pPr>
        <w:jc w:val="center"/>
        <w:rPr>
          <w:b/>
        </w:rPr>
      </w:pPr>
    </w:p>
    <w:p w14:paraId="18665408" w14:textId="77777777" w:rsidR="007967F7" w:rsidRDefault="007967F7" w:rsidP="00547B2D">
      <w:pPr>
        <w:jc w:val="center"/>
        <w:rPr>
          <w:b/>
        </w:rPr>
      </w:pPr>
    </w:p>
    <w:p w14:paraId="639BD5C0" w14:textId="65F946C6" w:rsidR="007967F7" w:rsidRDefault="007967F7" w:rsidP="001321B0">
      <w:pPr>
        <w:rPr>
          <w:b/>
        </w:rPr>
      </w:pPr>
      <w:bookmarkStart w:id="0" w:name="_GoBack"/>
      <w:r>
        <w:rPr>
          <w:b/>
        </w:rPr>
        <w:t xml:space="preserve">Directions: </w:t>
      </w:r>
      <w:r>
        <w:t>Students required to gauge your own personal moral and ethical views on occupational safety in the workplace.</w:t>
      </w:r>
      <w:r w:rsidR="001321B0">
        <w:t xml:space="preserve"> A page </w:t>
      </w:r>
      <w:r w:rsidR="00CC5544">
        <w:t xml:space="preserve">is provided to give more guidance on how to brief a case and the expectation for this assignment. </w:t>
      </w:r>
      <w:r w:rsidR="001321B0" w:rsidRPr="001321B0">
        <w:t>Read the following dilemma and provide a short narrative on your decision on what you would or should do detailing in this situation. Stop the project or move forward more importantly(why).</w:t>
      </w:r>
    </w:p>
    <w:bookmarkEnd w:id="0"/>
    <w:p w14:paraId="6C640755" w14:textId="77777777" w:rsidR="007967F7" w:rsidRDefault="007967F7" w:rsidP="00547B2D">
      <w:pPr>
        <w:jc w:val="center"/>
        <w:rPr>
          <w:b/>
        </w:rPr>
      </w:pPr>
    </w:p>
    <w:p w14:paraId="547A26E3" w14:textId="77777777" w:rsidR="007D575C" w:rsidRPr="00DC397F" w:rsidRDefault="00547B2D" w:rsidP="00547B2D">
      <w:pPr>
        <w:jc w:val="center"/>
        <w:rPr>
          <w:b/>
        </w:rPr>
      </w:pPr>
      <w:r w:rsidRPr="00DC397F">
        <w:rPr>
          <w:b/>
        </w:rPr>
        <w:t>SAFETY AND ETHICS: DO YOU OR DON’T YOU</w:t>
      </w:r>
    </w:p>
    <w:p w14:paraId="6D32B897" w14:textId="77777777" w:rsidR="00547B2D" w:rsidRDefault="00547B2D" w:rsidP="00547B2D"/>
    <w:p w14:paraId="4DE068CC" w14:textId="77777777" w:rsidR="00547B2D" w:rsidRDefault="00547B2D" w:rsidP="00547B2D"/>
    <w:p w14:paraId="35214256" w14:textId="77777777" w:rsidR="00547B2D" w:rsidRPr="007967F7" w:rsidRDefault="00547B2D" w:rsidP="00547B2D">
      <w:pPr>
        <w:rPr>
          <w:b/>
        </w:rPr>
      </w:pPr>
      <w:r w:rsidRPr="007967F7">
        <w:rPr>
          <w:b/>
        </w:rPr>
        <w:t>Background</w:t>
      </w:r>
    </w:p>
    <w:p w14:paraId="57FAAA1E" w14:textId="77777777" w:rsidR="00547B2D" w:rsidRDefault="00547B2D" w:rsidP="00547B2D"/>
    <w:p w14:paraId="465D28AD" w14:textId="77777777" w:rsidR="00547B2D" w:rsidRDefault="00547B2D" w:rsidP="00547B2D">
      <w:r>
        <w:t>Acme Engineering specializes in the design and manufacturing of custom equipment and facilities. Over the years the company has gravitated to designing and making equipment and facilities used in the manufacture of building products. The company has an excellent reputation and is considered the best in its field. Due to the global recession, however, business over the past several years has been slow. Profits have stagnated and there is talk of potential layoffs taking place.</w:t>
      </w:r>
    </w:p>
    <w:p w14:paraId="7EEE3E46" w14:textId="77777777" w:rsidR="00547B2D" w:rsidRDefault="00547B2D" w:rsidP="00547B2D"/>
    <w:p w14:paraId="14D803EF" w14:textId="77777777" w:rsidR="00547B2D" w:rsidRDefault="00547B2D" w:rsidP="00547B2D">
      <w:r>
        <w:tab/>
        <w:t>Recently, the sales department received a request for proposal (RFP) from a foreign company based in a third-world country. The RFP calls for design of engineering drawings of a high-speed facility specializing in residential</w:t>
      </w:r>
      <w:r w:rsidR="00845C80">
        <w:t xml:space="preserve"> housing building products. Only drawings and specifications are required another business will actually build and operate the facility. On</w:t>
      </w:r>
      <w:r w:rsidR="0096704F">
        <w:t xml:space="preserve">ce complete the design project will generate approximately $50 millions in needed revenues for ACME. Due to its strong world-wide reputation, ACME is the only company receiving the RFP. A team is assembled to ensure requirements of the proposal can be met in the specified time. </w:t>
      </w:r>
    </w:p>
    <w:p w14:paraId="3E1BAF15" w14:textId="77777777" w:rsidR="0096704F" w:rsidRDefault="0096704F" w:rsidP="00547B2D"/>
    <w:p w14:paraId="47188881" w14:textId="77777777" w:rsidR="0096704F" w:rsidRDefault="0096704F" w:rsidP="00547B2D">
      <w:r>
        <w:tab/>
        <w:t xml:space="preserve">In discussion, one of the team members (Tom) questions the fact that, due to the geology of the region where the plant will be built there are not sources of raw materials readily available. The only option is to rely on recycled sources from a local salvage company. Unfortunately, the recycled material is slightly radioactive. The amount of radiation generated is just below the EPA legal standard for similar products found in the US. The ACME legal department begins a review of applicable laws and regulations and finds there are not parallel regulations in the country where the materials are to be produced and used, and since ACME is not going to build or operate the plant, there is no apparent company liability. </w:t>
      </w:r>
    </w:p>
    <w:p w14:paraId="13398878" w14:textId="77777777" w:rsidR="0096704F" w:rsidRDefault="0096704F" w:rsidP="00547B2D"/>
    <w:p w14:paraId="213521A3" w14:textId="77777777" w:rsidR="007967F7" w:rsidRDefault="007967F7" w:rsidP="00547B2D"/>
    <w:p w14:paraId="0E582CFB" w14:textId="77777777" w:rsidR="007967F7" w:rsidRDefault="007967F7" w:rsidP="00547B2D"/>
    <w:p w14:paraId="67C24697" w14:textId="77777777" w:rsidR="0096704F" w:rsidRDefault="0096704F" w:rsidP="00547B2D">
      <w:r>
        <w:lastRenderedPageBreak/>
        <w:t>Tom’s concern is the ACME would not even consider engaging in the design of the plant if it were to be built in the US. Others on the team sympathize with Tom’s position but point out several key issues:</w:t>
      </w:r>
    </w:p>
    <w:p w14:paraId="231AEB8B" w14:textId="77777777" w:rsidR="0096704F" w:rsidRDefault="0096704F" w:rsidP="00547B2D"/>
    <w:p w14:paraId="5ACB016C" w14:textId="77777777" w:rsidR="0096704F" w:rsidRDefault="0096704F" w:rsidP="0096704F">
      <w:pPr>
        <w:pStyle w:val="ListParagraph"/>
        <w:numPr>
          <w:ilvl w:val="0"/>
          <w:numId w:val="1"/>
        </w:numPr>
      </w:pPr>
      <w:r>
        <w:t>ACME is not going to build or operate the plant</w:t>
      </w:r>
    </w:p>
    <w:p w14:paraId="3902627A" w14:textId="77777777" w:rsidR="0096704F" w:rsidRDefault="0096704F" w:rsidP="0096704F">
      <w:pPr>
        <w:pStyle w:val="ListParagraph"/>
        <w:numPr>
          <w:ilvl w:val="0"/>
          <w:numId w:val="1"/>
        </w:numPr>
      </w:pPr>
      <w:r>
        <w:t>There are no laws or regulations prohibiting the manufacture and use of these products in the foreign country</w:t>
      </w:r>
    </w:p>
    <w:p w14:paraId="2B88BEC9" w14:textId="77777777" w:rsidR="0096704F" w:rsidRDefault="0096704F" w:rsidP="0096704F">
      <w:pPr>
        <w:pStyle w:val="ListParagraph"/>
        <w:numPr>
          <w:ilvl w:val="0"/>
          <w:numId w:val="1"/>
        </w:numPr>
      </w:pPr>
      <w:r>
        <w:t>If ACME turns down the proposal, a competitor will step in and gladly take the $50 million</w:t>
      </w:r>
    </w:p>
    <w:p w14:paraId="380BDE0A" w14:textId="77777777" w:rsidR="0096704F" w:rsidRDefault="0096704F" w:rsidP="0096704F">
      <w:pPr>
        <w:pStyle w:val="ListParagraph"/>
        <w:numPr>
          <w:ilvl w:val="0"/>
          <w:numId w:val="1"/>
        </w:numPr>
      </w:pPr>
      <w:r>
        <w:t>ACME desperately needs the influx of funds</w:t>
      </w:r>
    </w:p>
    <w:p w14:paraId="3A52083D" w14:textId="77777777" w:rsidR="0096704F" w:rsidRDefault="0096704F" w:rsidP="0096704F"/>
    <w:p w14:paraId="7812E77F" w14:textId="77777777" w:rsidR="0096704F" w:rsidRDefault="0096704F" w:rsidP="0096704F"/>
    <w:p w14:paraId="0847DD17" w14:textId="77777777" w:rsidR="0096704F" w:rsidRDefault="0096704F" w:rsidP="0096704F">
      <w:r>
        <w:t xml:space="preserve">Tom seeks the assistance </w:t>
      </w:r>
      <w:r w:rsidR="00DC397F">
        <w:t>of an epidemiologist</w:t>
      </w:r>
      <w:r>
        <w:t xml:space="preserve"> to estimate what, if any, </w:t>
      </w:r>
      <w:r w:rsidR="00DC397F">
        <w:t xml:space="preserve">adverse health effects might be generated by houses built with products made from the waste materials.  After careful research and calculation, the epidemiologists, estimates there will likely be 28-30 excess lung deaths occurring 35-40 years after construction. </w:t>
      </w:r>
    </w:p>
    <w:p w14:paraId="47F968D6" w14:textId="77777777" w:rsidR="00DC397F" w:rsidRDefault="00DC397F" w:rsidP="0096704F"/>
    <w:p w14:paraId="4637BD66" w14:textId="77777777" w:rsidR="00DC397F" w:rsidRDefault="00DC397F" w:rsidP="0096704F">
      <w:r>
        <w:tab/>
        <w:t>The committee cannot come to consensus, but all notes are sent to the company’s top executive-----</w:t>
      </w:r>
      <w:proofErr w:type="gramStart"/>
      <w:r>
        <w:t>you .</w:t>
      </w:r>
      <w:proofErr w:type="gramEnd"/>
      <w:r>
        <w:t xml:space="preserve"> After careful consideration of the facts and arguments, the executive group decides DO WHAT! </w:t>
      </w:r>
    </w:p>
    <w:sectPr w:rsidR="00DC397F" w:rsidSect="008D351F">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7D6F8" w14:textId="77777777" w:rsidR="00A159C1" w:rsidRDefault="00A159C1" w:rsidP="00DC397F">
      <w:r>
        <w:separator/>
      </w:r>
    </w:p>
  </w:endnote>
  <w:endnote w:type="continuationSeparator" w:id="0">
    <w:p w14:paraId="308F8275" w14:textId="77777777" w:rsidR="00A159C1" w:rsidRDefault="00A159C1" w:rsidP="00DC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E6EE8" w14:textId="77777777" w:rsidR="00DC397F" w:rsidRDefault="00DC397F" w:rsidP="001E4A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51C546" w14:textId="77777777" w:rsidR="00DC397F" w:rsidRDefault="00DC397F" w:rsidP="00DC39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FF45C" w14:textId="77777777" w:rsidR="00DC397F" w:rsidRDefault="00DC397F" w:rsidP="001E4A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5FB4">
      <w:rPr>
        <w:rStyle w:val="PageNumber"/>
        <w:noProof/>
      </w:rPr>
      <w:t>1</w:t>
    </w:r>
    <w:r>
      <w:rPr>
        <w:rStyle w:val="PageNumber"/>
      </w:rPr>
      <w:fldChar w:fldCharType="end"/>
    </w:r>
  </w:p>
  <w:p w14:paraId="48DE471C" w14:textId="77777777" w:rsidR="00DC397F" w:rsidRDefault="00DC397F" w:rsidP="00DC39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A894" w14:textId="77777777" w:rsidR="00A159C1" w:rsidRDefault="00A159C1" w:rsidP="00DC397F">
      <w:r>
        <w:separator/>
      </w:r>
    </w:p>
  </w:footnote>
  <w:footnote w:type="continuationSeparator" w:id="0">
    <w:p w14:paraId="4C588301" w14:textId="77777777" w:rsidR="00A159C1" w:rsidRDefault="00A159C1" w:rsidP="00DC39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49119C"/>
    <w:multiLevelType w:val="hybridMultilevel"/>
    <w:tmpl w:val="A7E8DE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7B2D"/>
    <w:rsid w:val="001321B0"/>
    <w:rsid w:val="00196E61"/>
    <w:rsid w:val="00304F12"/>
    <w:rsid w:val="00400C3C"/>
    <w:rsid w:val="004F4130"/>
    <w:rsid w:val="00547B2D"/>
    <w:rsid w:val="007967F7"/>
    <w:rsid w:val="007D575C"/>
    <w:rsid w:val="00845C80"/>
    <w:rsid w:val="008D351F"/>
    <w:rsid w:val="0096704F"/>
    <w:rsid w:val="00A159C1"/>
    <w:rsid w:val="00B45FB4"/>
    <w:rsid w:val="00BB5633"/>
    <w:rsid w:val="00CC5544"/>
    <w:rsid w:val="00DC397F"/>
    <w:rsid w:val="00F27174"/>
    <w:rsid w:val="00FA02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16C2A9"/>
  <w14:defaultImageDpi w14:val="300"/>
  <w15:docId w15:val="{5FD8B2DC-3CD2-0F4C-A2FF-791DE3A3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04F"/>
    <w:pPr>
      <w:ind w:left="720"/>
      <w:contextualSpacing/>
    </w:pPr>
  </w:style>
  <w:style w:type="paragraph" w:styleId="Footer">
    <w:name w:val="footer"/>
    <w:basedOn w:val="Normal"/>
    <w:link w:val="FooterChar"/>
    <w:uiPriority w:val="99"/>
    <w:unhideWhenUsed/>
    <w:rsid w:val="00DC397F"/>
    <w:pPr>
      <w:tabs>
        <w:tab w:val="center" w:pos="4320"/>
        <w:tab w:val="right" w:pos="8640"/>
      </w:tabs>
    </w:pPr>
  </w:style>
  <w:style w:type="character" w:customStyle="1" w:styleId="FooterChar">
    <w:name w:val="Footer Char"/>
    <w:basedOn w:val="DefaultParagraphFont"/>
    <w:link w:val="Footer"/>
    <w:uiPriority w:val="99"/>
    <w:rsid w:val="00DC397F"/>
  </w:style>
  <w:style w:type="character" w:styleId="PageNumber">
    <w:name w:val="page number"/>
    <w:basedOn w:val="DefaultParagraphFont"/>
    <w:uiPriority w:val="99"/>
    <w:semiHidden/>
    <w:unhideWhenUsed/>
    <w:rsid w:val="00DC3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rawlinstr</dc:creator>
  <cp:keywords/>
  <dc:description/>
  <cp:lastModifiedBy>Bu Eid, Ali H.</cp:lastModifiedBy>
  <cp:revision>10</cp:revision>
  <cp:lastPrinted>2017-01-22T03:02:00Z</cp:lastPrinted>
  <dcterms:created xsi:type="dcterms:W3CDTF">2017-12-18T15:59:00Z</dcterms:created>
  <dcterms:modified xsi:type="dcterms:W3CDTF">2019-09-09T18:24:00Z</dcterms:modified>
</cp:coreProperties>
</file>